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E3" w:rsidRPr="004D78E3" w:rsidRDefault="004D78E3" w:rsidP="004D78E3">
      <w:pPr>
        <w:rPr>
          <w:rFonts w:ascii="Times New Roman" w:eastAsia="Calibri" w:hAnsi="Times New Roman" w:cs="Times New Roman"/>
          <w:sz w:val="24"/>
          <w:szCs w:val="24"/>
        </w:rPr>
      </w:pPr>
      <w:r w:rsidRPr="004D78E3">
        <w:rPr>
          <w:rFonts w:ascii="Times New Roman" w:eastAsia="Calibri" w:hAnsi="Times New Roman" w:cs="Times New Roman"/>
          <w:b/>
          <w:sz w:val="24"/>
          <w:szCs w:val="24"/>
        </w:rPr>
        <w:t xml:space="preserve">DYREKTOR SĄDU REJONOWEGO                         </w:t>
      </w:r>
      <w:r w:rsidR="00533E7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C8079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4D78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807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D5A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4D78E3">
        <w:rPr>
          <w:rFonts w:ascii="Times New Roman" w:eastAsia="Calibri" w:hAnsi="Times New Roman" w:cs="Times New Roman"/>
          <w:sz w:val="24"/>
          <w:szCs w:val="24"/>
        </w:rPr>
        <w:t xml:space="preserve">Węgrów, dnia </w:t>
      </w:r>
      <w:r w:rsidR="005D5AFB">
        <w:rPr>
          <w:rFonts w:ascii="Times New Roman" w:eastAsia="Calibri" w:hAnsi="Times New Roman" w:cs="Times New Roman"/>
          <w:sz w:val="24"/>
          <w:szCs w:val="24"/>
        </w:rPr>
        <w:t>13 grudnia</w:t>
      </w:r>
      <w:r w:rsidR="00533E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02B">
        <w:rPr>
          <w:rFonts w:ascii="Times New Roman" w:eastAsia="Calibri" w:hAnsi="Times New Roman" w:cs="Times New Roman"/>
          <w:sz w:val="24"/>
          <w:szCs w:val="24"/>
        </w:rPr>
        <w:t>2022</w:t>
      </w:r>
      <w:r w:rsidRPr="004D78E3">
        <w:rPr>
          <w:rFonts w:ascii="Times New Roman" w:eastAsia="Calibri" w:hAnsi="Times New Roman" w:cs="Times New Roman"/>
          <w:sz w:val="24"/>
          <w:szCs w:val="24"/>
        </w:rPr>
        <w:t xml:space="preserve"> r. </w:t>
      </w:r>
    </w:p>
    <w:p w:rsidR="004D78E3" w:rsidRPr="004D78E3" w:rsidRDefault="004D78E3" w:rsidP="004D78E3">
      <w:pPr>
        <w:spacing w:after="360"/>
        <w:ind w:left="-142"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4D78E3">
        <w:rPr>
          <w:rFonts w:ascii="Times New Roman" w:eastAsia="Calibri" w:hAnsi="Times New Roman" w:cs="Times New Roman"/>
          <w:b/>
          <w:sz w:val="24"/>
          <w:szCs w:val="24"/>
        </w:rPr>
        <w:t xml:space="preserve">           W WĘGROWIE</w:t>
      </w:r>
    </w:p>
    <w:p w:rsidR="004D78E3" w:rsidRPr="004D78E3" w:rsidRDefault="00C80798" w:rsidP="00C80798">
      <w:pPr>
        <w:spacing w:after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E20F7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Nr postępowania: A.261-</w:t>
      </w:r>
      <w:r w:rsidR="005D5AF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74</w:t>
      </w:r>
      <w:r w:rsidR="00E20F7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/2022</w:t>
      </w:r>
    </w:p>
    <w:p w:rsidR="00A9319E" w:rsidRDefault="00C80798" w:rsidP="00A9319E">
      <w:pPr>
        <w:spacing w:after="240"/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DA309F">
        <w:rPr>
          <w:rFonts w:ascii="Times New Roman" w:hAnsi="Times New Roman" w:cs="Times New Roman"/>
          <w:b/>
        </w:rPr>
        <w:t>Wszyscy uczestnicy postępowania</w:t>
      </w:r>
    </w:p>
    <w:p w:rsidR="00DA309F" w:rsidRDefault="00DA309F" w:rsidP="00A9319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9319E" w:rsidRDefault="00A9319E" w:rsidP="00A9319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Informacja </w:t>
      </w:r>
      <w:r w:rsidR="00DA309F">
        <w:rPr>
          <w:rFonts w:ascii="Times New Roman" w:hAnsi="Times New Roman" w:cs="Times New Roman"/>
          <w:b/>
          <w:sz w:val="32"/>
          <w:szCs w:val="32"/>
          <w:u w:val="single"/>
        </w:rPr>
        <w:t xml:space="preserve">o wyborze </w:t>
      </w:r>
      <w:r w:rsidR="004D78E3">
        <w:rPr>
          <w:rFonts w:ascii="Times New Roman" w:hAnsi="Times New Roman" w:cs="Times New Roman"/>
          <w:b/>
          <w:sz w:val="32"/>
          <w:szCs w:val="32"/>
          <w:u w:val="single"/>
        </w:rPr>
        <w:t xml:space="preserve">najkorzystniejszej </w:t>
      </w:r>
      <w:r w:rsidR="00DA309F">
        <w:rPr>
          <w:rFonts w:ascii="Times New Roman" w:hAnsi="Times New Roman" w:cs="Times New Roman"/>
          <w:b/>
          <w:sz w:val="32"/>
          <w:szCs w:val="32"/>
          <w:u w:val="single"/>
        </w:rPr>
        <w:t>oferty</w:t>
      </w:r>
    </w:p>
    <w:p w:rsidR="002C555F" w:rsidRDefault="002C555F" w:rsidP="00A9319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5AFB" w:rsidRPr="00325167" w:rsidRDefault="005D5AFB" w:rsidP="00E20F7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Sąd Rejonowy w Węgrowie informuje, iż w postępowaniu o udzielenie zamówienia publicznego, </w:t>
      </w:r>
      <w:r w:rsidRPr="00B46AA1">
        <w:rPr>
          <w:rFonts w:ascii="Times New Roman" w:eastAsia="Times New Roman" w:hAnsi="Times New Roman"/>
          <w:sz w:val="24"/>
          <w:szCs w:val="24"/>
          <w:lang w:eastAsia="pl-PL"/>
        </w:rPr>
        <w:t>o wartości szacunkowej zamówien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ia nieprzekraczającej kwoty 130 </w:t>
      </w:r>
      <w:r w:rsidRPr="00B46AA1">
        <w:rPr>
          <w:rFonts w:ascii="Times New Roman" w:eastAsia="Times New Roman" w:hAnsi="Times New Roman"/>
          <w:sz w:val="24"/>
          <w:szCs w:val="24"/>
          <w:lang w:eastAsia="pl-PL"/>
        </w:rPr>
        <w:t>000 złotych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netto, o której mowa w</w:t>
      </w:r>
      <w:r w:rsidRPr="00B46AA1">
        <w:rPr>
          <w:rFonts w:ascii="Times New Roman" w:eastAsia="Times New Roman" w:hAnsi="Times New Roman"/>
          <w:sz w:val="24"/>
          <w:szCs w:val="24"/>
          <w:lang w:eastAsia="pl-PL"/>
        </w:rPr>
        <w:t xml:space="preserve"> art. 2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Pr="00B46AA1">
        <w:rPr>
          <w:rFonts w:ascii="Times New Roman" w:eastAsia="Times New Roman" w:hAnsi="Times New Roman"/>
          <w:sz w:val="24"/>
          <w:szCs w:val="24"/>
          <w:lang w:eastAsia="pl-PL"/>
        </w:rPr>
        <w:t xml:space="preserve"> 1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r w:rsidRPr="00B46AA1">
        <w:rPr>
          <w:rFonts w:ascii="Times New Roman" w:eastAsia="Times New Roman" w:hAnsi="Times New Roman"/>
          <w:sz w:val="24"/>
          <w:szCs w:val="24"/>
          <w:lang w:eastAsia="pl-PL"/>
        </w:rPr>
        <w:t xml:space="preserve"> 1 ustawy z dnia 11 września 2019 r. - Prawo zamówień publicznych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B46AA1">
        <w:rPr>
          <w:rFonts w:ascii="Times New Roman" w:eastAsia="Times New Roman" w:hAnsi="Times New Roman"/>
          <w:sz w:val="24"/>
          <w:szCs w:val="24"/>
          <w:lang w:eastAsia="pl-PL"/>
        </w:rPr>
        <w:t>Dz. U. z 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22</w:t>
      </w:r>
      <w:r w:rsidRPr="00B46AA1">
        <w:rPr>
          <w:rFonts w:ascii="Times New Roman" w:eastAsia="Times New Roman" w:hAnsi="Times New Roman"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1710 ze zm.</w:t>
      </w:r>
      <w:r w:rsidRPr="00B46AA1">
        <w:rPr>
          <w:rFonts w:ascii="Times New Roman" w:eastAsia="Times New Roman" w:hAnsi="Times New Roman"/>
          <w:sz w:val="24"/>
          <w:szCs w:val="24"/>
          <w:lang w:eastAsia="pl-PL"/>
        </w:rPr>
        <w:t>), zgodnie z Regulaminem udzielania zamówień publicznych w Sądzie Rejonowym w Węgrowie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52277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E0EC8">
        <w:rPr>
          <w:rFonts w:ascii="Times New Roman" w:hAnsi="Times New Roman"/>
          <w:b/>
          <w:i/>
          <w:color w:val="000000"/>
          <w:sz w:val="24"/>
          <w:szCs w:val="24"/>
        </w:rPr>
        <w:t>,,Zakup paneli sufitowych LED 40W podtynkowych oraz ramek zatrzaskowych natynkowych do paneli LED na potrzeby Sądu Rejonowego w Węgrowie”</w:t>
      </w:r>
      <w:r w:rsidRPr="005E0EC8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 w:rsidRPr="00B46AA1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wybrano ofert</w:t>
      </w:r>
      <w:r w:rsidRPr="00B46AA1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ę</w:t>
      </w:r>
      <w:r w:rsidRPr="00B4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B46AA1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ł</w:t>
      </w:r>
      <w:r w:rsidRPr="00B46AA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46AA1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ż</w:t>
      </w:r>
      <w:r w:rsidRPr="00B46AA1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Pr="00B46AA1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ą</w:t>
      </w:r>
      <w:r w:rsidRPr="00B4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9319E" w:rsidRDefault="00A9319E" w:rsidP="005D5AF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AFB" w:rsidRPr="00D649B2" w:rsidRDefault="005D5AFB" w:rsidP="005D5AF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Firma Handlowa ELEKTROS Dominik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Jarzemski</w:t>
      </w:r>
      <w:proofErr w:type="spellEnd"/>
    </w:p>
    <w:p w:rsidR="005D5AFB" w:rsidRPr="00D649B2" w:rsidRDefault="005D5AFB" w:rsidP="005D5AF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649B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ul. P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ielęgniarska 6</w:t>
      </w:r>
    </w:p>
    <w:p w:rsidR="005D5AFB" w:rsidRPr="00D649B2" w:rsidRDefault="005D5AFB" w:rsidP="005D5AF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649B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8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5-790</w:t>
      </w:r>
      <w:r w:rsidRPr="00D649B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Bydgoszcz</w:t>
      </w:r>
    </w:p>
    <w:p w:rsidR="005D5AFB" w:rsidRPr="00102E4E" w:rsidRDefault="005D5AFB" w:rsidP="005D5AF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319E" w:rsidRPr="00ED0D38" w:rsidRDefault="00E05886" w:rsidP="00ED0D3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5886">
        <w:rPr>
          <w:rFonts w:ascii="Times New Roman" w:hAnsi="Times New Roman" w:cs="Times New Roman"/>
          <w:b/>
          <w:sz w:val="24"/>
          <w:szCs w:val="24"/>
          <w:u w:val="single"/>
        </w:rPr>
        <w:t xml:space="preserve">Łączna </w:t>
      </w:r>
      <w:r w:rsidR="00102E4E">
        <w:rPr>
          <w:rFonts w:ascii="Times New Roman" w:hAnsi="Times New Roman" w:cs="Times New Roman"/>
          <w:b/>
          <w:sz w:val="24"/>
          <w:szCs w:val="24"/>
          <w:u w:val="single"/>
        </w:rPr>
        <w:t>kwota</w:t>
      </w:r>
      <w:r w:rsidRPr="00E05886">
        <w:rPr>
          <w:rFonts w:ascii="Times New Roman" w:hAnsi="Times New Roman" w:cs="Times New Roman"/>
          <w:b/>
          <w:sz w:val="24"/>
          <w:szCs w:val="24"/>
          <w:u w:val="single"/>
        </w:rPr>
        <w:t xml:space="preserve"> brutto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D5AFB">
        <w:rPr>
          <w:rFonts w:ascii="Times New Roman" w:hAnsi="Times New Roman" w:cs="Times New Roman"/>
          <w:b/>
          <w:sz w:val="24"/>
          <w:szCs w:val="24"/>
          <w:u w:val="single"/>
        </w:rPr>
        <w:t xml:space="preserve"> 16 159,13</w:t>
      </w:r>
      <w:r w:rsidRPr="00E05886">
        <w:rPr>
          <w:rFonts w:ascii="Times New Roman" w:hAnsi="Times New Roman" w:cs="Times New Roman"/>
          <w:b/>
          <w:sz w:val="24"/>
          <w:szCs w:val="24"/>
          <w:u w:val="single"/>
        </w:rPr>
        <w:t xml:space="preserve"> zł</w:t>
      </w:r>
    </w:p>
    <w:p w:rsidR="00ED0D38" w:rsidRDefault="00ED0D38" w:rsidP="00B46A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AA1" w:rsidRPr="00B46AA1" w:rsidRDefault="00B46AA1" w:rsidP="00B46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AA1">
        <w:rPr>
          <w:rFonts w:ascii="Times New Roman" w:hAnsi="Times New Roman" w:cs="Times New Roman"/>
          <w:b/>
          <w:sz w:val="24"/>
          <w:szCs w:val="24"/>
        </w:rPr>
        <w:t>Uzasadnienie wyboru:</w:t>
      </w:r>
    </w:p>
    <w:p w:rsidR="002D7E71" w:rsidRPr="004D78E3" w:rsidRDefault="002D7E71" w:rsidP="002D7E71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78E3">
        <w:rPr>
          <w:rFonts w:ascii="Times New Roman" w:hAnsi="Times New Roman" w:cs="Times New Roman"/>
          <w:iCs/>
          <w:sz w:val="24"/>
          <w:szCs w:val="24"/>
        </w:rPr>
        <w:t>Oferta w/w Wykonawcy odpowiada wszystkim wymaganiom Zamawiaj</w:t>
      </w:r>
      <w:r w:rsidRPr="004D78E3">
        <w:rPr>
          <w:rFonts w:ascii="Times New Roman" w:hAnsi="Times New Roman" w:cs="Times New Roman" w:hint="eastAsia"/>
          <w:iCs/>
          <w:sz w:val="24"/>
          <w:szCs w:val="24"/>
        </w:rPr>
        <w:t>ą</w:t>
      </w:r>
      <w:r w:rsidRPr="004D78E3">
        <w:rPr>
          <w:rFonts w:ascii="Times New Roman" w:hAnsi="Times New Roman" w:cs="Times New Roman"/>
          <w:iCs/>
          <w:sz w:val="24"/>
          <w:szCs w:val="24"/>
        </w:rPr>
        <w:t>cego okre</w:t>
      </w:r>
      <w:r w:rsidRPr="004D78E3">
        <w:rPr>
          <w:rFonts w:ascii="Times New Roman" w:hAnsi="Times New Roman" w:cs="Times New Roman" w:hint="eastAsia"/>
          <w:iCs/>
          <w:sz w:val="24"/>
          <w:szCs w:val="24"/>
        </w:rPr>
        <w:t>ś</w:t>
      </w:r>
      <w:r>
        <w:rPr>
          <w:rFonts w:ascii="Times New Roman" w:hAnsi="Times New Roman" w:cs="Times New Roman"/>
          <w:iCs/>
          <w:sz w:val="24"/>
          <w:szCs w:val="24"/>
        </w:rPr>
        <w:t xml:space="preserve">lonym </w:t>
      </w:r>
      <w:r w:rsidRPr="004D78E3">
        <w:rPr>
          <w:rFonts w:ascii="Times New Roman" w:hAnsi="Times New Roman" w:cs="Times New Roman"/>
          <w:iCs/>
          <w:sz w:val="24"/>
          <w:szCs w:val="24"/>
        </w:rPr>
        <w:t>w </w:t>
      </w:r>
      <w:r w:rsidRPr="002D7E71">
        <w:rPr>
          <w:rFonts w:ascii="Times New Roman" w:hAnsi="Times New Roman" w:cs="Times New Roman"/>
          <w:i/>
          <w:iCs/>
          <w:sz w:val="24"/>
          <w:szCs w:val="24"/>
        </w:rPr>
        <w:t>Zaproszeniu do z</w:t>
      </w:r>
      <w:r w:rsidRPr="002D7E71">
        <w:rPr>
          <w:rFonts w:ascii="Times New Roman" w:hAnsi="Times New Roman" w:cs="Times New Roman" w:hint="eastAsia"/>
          <w:i/>
          <w:iCs/>
          <w:sz w:val="24"/>
          <w:szCs w:val="24"/>
        </w:rPr>
        <w:t>ł</w:t>
      </w:r>
      <w:r w:rsidRPr="002D7E71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2D7E71">
        <w:rPr>
          <w:rFonts w:ascii="Times New Roman" w:hAnsi="Times New Roman" w:cs="Times New Roman" w:hint="eastAsia"/>
          <w:i/>
          <w:iCs/>
          <w:sz w:val="24"/>
          <w:szCs w:val="24"/>
        </w:rPr>
        <w:t>ż</w:t>
      </w:r>
      <w:r w:rsidRPr="002D7E71">
        <w:rPr>
          <w:rFonts w:ascii="Times New Roman" w:hAnsi="Times New Roman" w:cs="Times New Roman"/>
          <w:i/>
          <w:iCs/>
          <w:sz w:val="24"/>
          <w:szCs w:val="24"/>
        </w:rPr>
        <w:t>enia oferty</w:t>
      </w:r>
      <w:r w:rsidRPr="004D78E3">
        <w:rPr>
          <w:rFonts w:ascii="Times New Roman" w:hAnsi="Times New Roman" w:cs="Times New Roman"/>
          <w:iCs/>
          <w:sz w:val="24"/>
          <w:szCs w:val="24"/>
        </w:rPr>
        <w:t xml:space="preserve"> i zosta</w:t>
      </w:r>
      <w:r w:rsidRPr="004D78E3">
        <w:rPr>
          <w:rFonts w:ascii="Times New Roman" w:hAnsi="Times New Roman" w:cs="Times New Roman" w:hint="eastAsia"/>
          <w:iCs/>
          <w:sz w:val="24"/>
          <w:szCs w:val="24"/>
        </w:rPr>
        <w:t>ł</w:t>
      </w:r>
      <w:r w:rsidRPr="004D78E3">
        <w:rPr>
          <w:rFonts w:ascii="Times New Roman" w:hAnsi="Times New Roman" w:cs="Times New Roman"/>
          <w:iCs/>
          <w:sz w:val="24"/>
          <w:szCs w:val="24"/>
        </w:rPr>
        <w:t xml:space="preserve">a oceniona jako najkorzystniejsza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</w:t>
      </w:r>
      <w:r w:rsidRPr="004D78E3">
        <w:rPr>
          <w:rFonts w:ascii="Times New Roman" w:hAnsi="Times New Roman" w:cs="Times New Roman"/>
          <w:iCs/>
          <w:sz w:val="24"/>
          <w:szCs w:val="24"/>
        </w:rPr>
        <w:t>w oparciu o podane kryterium wyboru, którym by</w:t>
      </w:r>
      <w:r w:rsidRPr="004D78E3">
        <w:rPr>
          <w:rFonts w:ascii="Times New Roman" w:hAnsi="Times New Roman" w:cs="Times New Roman" w:hint="eastAsia"/>
          <w:iCs/>
          <w:sz w:val="24"/>
          <w:szCs w:val="24"/>
        </w:rPr>
        <w:t>ł</w:t>
      </w:r>
      <w:r w:rsidRPr="004D78E3">
        <w:rPr>
          <w:rFonts w:ascii="Times New Roman" w:hAnsi="Times New Roman" w:cs="Times New Roman"/>
          <w:iCs/>
          <w:sz w:val="24"/>
          <w:szCs w:val="24"/>
        </w:rPr>
        <w:t>a najni</w:t>
      </w:r>
      <w:r w:rsidRPr="004D78E3">
        <w:rPr>
          <w:rFonts w:ascii="Times New Roman" w:hAnsi="Times New Roman" w:cs="Times New Roman" w:hint="eastAsia"/>
          <w:iCs/>
          <w:sz w:val="24"/>
          <w:szCs w:val="24"/>
        </w:rPr>
        <w:t>ż</w:t>
      </w:r>
      <w:r w:rsidRPr="004D78E3">
        <w:rPr>
          <w:rFonts w:ascii="Times New Roman" w:hAnsi="Times New Roman" w:cs="Times New Roman"/>
          <w:iCs/>
          <w:sz w:val="24"/>
          <w:szCs w:val="24"/>
        </w:rPr>
        <w:t>sza cena.</w:t>
      </w:r>
    </w:p>
    <w:p w:rsidR="002D7E71" w:rsidRPr="00325167" w:rsidRDefault="002D7E71" w:rsidP="00E20F74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9319E" w:rsidRDefault="00A9319E" w:rsidP="00E20F74">
      <w:pPr>
        <w:pStyle w:val="Akapitzlist"/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 Zamawiającego </w:t>
      </w:r>
    </w:p>
    <w:p w:rsidR="00603E77" w:rsidRDefault="00603E77"/>
    <w:sectPr w:rsidR="00603E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DBA" w:rsidRDefault="007B1DBA" w:rsidP="007B1DBA">
      <w:pPr>
        <w:spacing w:after="0" w:line="240" w:lineRule="auto"/>
      </w:pPr>
      <w:r>
        <w:separator/>
      </w:r>
    </w:p>
  </w:endnote>
  <w:endnote w:type="continuationSeparator" w:id="0">
    <w:p w:rsidR="007B1DBA" w:rsidRDefault="007B1DBA" w:rsidP="007B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DBA" w:rsidRPr="007B1DBA" w:rsidRDefault="007B1DBA" w:rsidP="007B1DBA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B1DBA">
      <w:rPr>
        <w:rFonts w:ascii="Calibri" w:eastAsia="Calibri" w:hAnsi="Calibri" w:cs="Times New Roman"/>
        <w:b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Sąd Rejonowy w Węgrowie</w:t>
    </w:r>
  </w:p>
  <w:p w:rsidR="007B1DBA" w:rsidRPr="007B1DBA" w:rsidRDefault="007B1DBA" w:rsidP="007B1DB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595959" w:themeColor="text1" w:themeTint="A6"/>
        <w:sz w:val="18"/>
        <w:szCs w:val="18"/>
      </w:rPr>
    </w:pPr>
    <w:r w:rsidRPr="007B1DBA">
      <w:rPr>
        <w:rFonts w:ascii="Calibri" w:eastAsia="Calibri" w:hAnsi="Calibri" w:cs="Times New Roman"/>
        <w:color w:val="595959" w:themeColor="text1" w:themeTint="A6"/>
        <w:sz w:val="18"/>
        <w:szCs w:val="18"/>
      </w:rPr>
      <w:t>07-100 Węgrów, ul. Przemysłowa 20</w:t>
    </w:r>
  </w:p>
  <w:p w:rsidR="007B1DBA" w:rsidRPr="007B1DBA" w:rsidRDefault="007B1DBA" w:rsidP="007B1DB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595959" w:themeColor="text1" w:themeTint="A6"/>
        <w:sz w:val="18"/>
        <w:szCs w:val="18"/>
      </w:rPr>
    </w:pPr>
    <w:r w:rsidRPr="007B1DBA">
      <w:rPr>
        <w:rFonts w:ascii="Calibri" w:eastAsia="Calibri" w:hAnsi="Calibri" w:cs="Times New Roman"/>
        <w:color w:val="595959" w:themeColor="text1" w:themeTint="A6"/>
        <w:sz w:val="18"/>
        <w:szCs w:val="18"/>
      </w:rPr>
      <w:t>tel./fax. 25 792 23 77</w:t>
    </w:r>
  </w:p>
  <w:p w:rsidR="007B1DBA" w:rsidRPr="007B1DBA" w:rsidRDefault="007B1DBA" w:rsidP="007B1DB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595959" w:themeColor="text1" w:themeTint="A6"/>
        <w:sz w:val="18"/>
        <w:szCs w:val="18"/>
      </w:rPr>
    </w:pPr>
    <w:r w:rsidRPr="007B1DBA">
      <w:rPr>
        <w:rFonts w:ascii="Calibri" w:eastAsia="Calibri" w:hAnsi="Calibri" w:cs="Times New Roman"/>
        <w:color w:val="595959" w:themeColor="text1" w:themeTint="A6"/>
        <w:sz w:val="18"/>
        <w:szCs w:val="18"/>
      </w:rPr>
      <w:t xml:space="preserve">e-mail: </w:t>
    </w:r>
    <w:hyperlink r:id="rId1" w:history="1">
      <w:r w:rsidRPr="007B1DBA">
        <w:rPr>
          <w:rFonts w:ascii="Calibri" w:eastAsia="Calibri" w:hAnsi="Calibri" w:cs="Times New Roman"/>
          <w:color w:val="595959" w:themeColor="text1" w:themeTint="A6"/>
          <w:sz w:val="18"/>
          <w:szCs w:val="18"/>
          <w:u w:val="single"/>
        </w:rPr>
        <w:t>administracja@wegrow.sr.gov.pl</w:t>
      </w:r>
    </w:hyperlink>
    <w:r w:rsidRPr="007B1DBA">
      <w:rPr>
        <w:rFonts w:ascii="Calibri" w:eastAsia="Calibri" w:hAnsi="Calibri" w:cs="Times New Roman"/>
        <w:color w:val="595959" w:themeColor="text1" w:themeTint="A6"/>
        <w:sz w:val="18"/>
        <w:szCs w:val="18"/>
        <w:u w:val="single"/>
      </w:rPr>
      <w:t xml:space="preserve">; </w:t>
    </w:r>
    <w:r w:rsidRPr="007B1DBA">
      <w:rPr>
        <w:rFonts w:ascii="Calibri" w:eastAsia="Calibri" w:hAnsi="Calibri" w:cs="Times New Roman"/>
        <w:color w:val="595959" w:themeColor="text1" w:themeTint="A6"/>
        <w:sz w:val="18"/>
        <w:szCs w:val="18"/>
      </w:rPr>
      <w:t>www.wegrow.sr.gov.pl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DBA" w:rsidRDefault="007B1DBA" w:rsidP="007B1DBA">
      <w:pPr>
        <w:spacing w:after="0" w:line="240" w:lineRule="auto"/>
      </w:pPr>
      <w:r>
        <w:separator/>
      </w:r>
    </w:p>
  </w:footnote>
  <w:footnote w:type="continuationSeparator" w:id="0">
    <w:p w:rsidR="007B1DBA" w:rsidRDefault="007B1DBA" w:rsidP="007B1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5E48A2"/>
    <w:multiLevelType w:val="hybridMultilevel"/>
    <w:tmpl w:val="9B42C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524FA"/>
    <w:multiLevelType w:val="hybridMultilevel"/>
    <w:tmpl w:val="F8E06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747AA"/>
    <w:multiLevelType w:val="hybridMultilevel"/>
    <w:tmpl w:val="BBFC2946"/>
    <w:lvl w:ilvl="0" w:tplc="DC16C712">
      <w:start w:val="1"/>
      <w:numFmt w:val="upperRoman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9E"/>
    <w:rsid w:val="00087CBC"/>
    <w:rsid w:val="000B0781"/>
    <w:rsid w:val="00102E4E"/>
    <w:rsid w:val="00163231"/>
    <w:rsid w:val="00204E99"/>
    <w:rsid w:val="002C555F"/>
    <w:rsid w:val="002D411E"/>
    <w:rsid w:val="002D7E71"/>
    <w:rsid w:val="00325167"/>
    <w:rsid w:val="003B2CF2"/>
    <w:rsid w:val="003C0668"/>
    <w:rsid w:val="00432E13"/>
    <w:rsid w:val="004D78E3"/>
    <w:rsid w:val="00533E77"/>
    <w:rsid w:val="00572CBD"/>
    <w:rsid w:val="005D5AFB"/>
    <w:rsid w:val="00603E77"/>
    <w:rsid w:val="007034DE"/>
    <w:rsid w:val="007B1DBA"/>
    <w:rsid w:val="00823EA3"/>
    <w:rsid w:val="00825F97"/>
    <w:rsid w:val="008910FD"/>
    <w:rsid w:val="00987E7C"/>
    <w:rsid w:val="009F2916"/>
    <w:rsid w:val="00A04BE8"/>
    <w:rsid w:val="00A53378"/>
    <w:rsid w:val="00A8261D"/>
    <w:rsid w:val="00A9319E"/>
    <w:rsid w:val="00AA602B"/>
    <w:rsid w:val="00AB60C6"/>
    <w:rsid w:val="00AD3E18"/>
    <w:rsid w:val="00B46AA1"/>
    <w:rsid w:val="00BE5EAA"/>
    <w:rsid w:val="00C30143"/>
    <w:rsid w:val="00C80798"/>
    <w:rsid w:val="00C81780"/>
    <w:rsid w:val="00C9608C"/>
    <w:rsid w:val="00CA231D"/>
    <w:rsid w:val="00CE0894"/>
    <w:rsid w:val="00D60EE4"/>
    <w:rsid w:val="00D84804"/>
    <w:rsid w:val="00DA309F"/>
    <w:rsid w:val="00E05886"/>
    <w:rsid w:val="00E20F74"/>
    <w:rsid w:val="00E76606"/>
    <w:rsid w:val="00E76D87"/>
    <w:rsid w:val="00ED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7AE3-42FB-475B-8C56-4DC23CBF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19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19E"/>
    <w:pPr>
      <w:ind w:left="720"/>
      <w:contextualSpacing/>
    </w:pPr>
  </w:style>
  <w:style w:type="table" w:styleId="Tabela-Siatka">
    <w:name w:val="Table Grid"/>
    <w:basedOn w:val="Standardowy"/>
    <w:uiPriority w:val="39"/>
    <w:rsid w:val="00A93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6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D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1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DBA"/>
  </w:style>
  <w:style w:type="paragraph" w:styleId="Stopka">
    <w:name w:val="footer"/>
    <w:basedOn w:val="Normalny"/>
    <w:link w:val="StopkaZnak"/>
    <w:uiPriority w:val="99"/>
    <w:unhideWhenUsed/>
    <w:rsid w:val="007B1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ja@wegrow.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465EF-059E-48AD-A66A-9E31FFCF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 Wegrow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Sobotka Sylwia</dc:creator>
  <cp:keywords/>
  <dc:description/>
  <cp:lastModifiedBy>Lewandowska Sylwia</cp:lastModifiedBy>
  <cp:revision>8</cp:revision>
  <cp:lastPrinted>2021-07-29T08:08:00Z</cp:lastPrinted>
  <dcterms:created xsi:type="dcterms:W3CDTF">2021-07-28T12:05:00Z</dcterms:created>
  <dcterms:modified xsi:type="dcterms:W3CDTF">2022-12-13T11:30:00Z</dcterms:modified>
</cp:coreProperties>
</file>